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1E9FB" w14:textId="7A30B4CC" w:rsidR="00121256" w:rsidRPr="00127C71" w:rsidRDefault="00121256" w:rsidP="00F73E1C">
      <w:pPr>
        <w:jc w:val="center"/>
        <w:rPr>
          <w:rFonts w:ascii="Arial" w:hAnsi="Arial" w:cs="Arial"/>
          <w:b/>
          <w:sz w:val="24"/>
          <w:szCs w:val="24"/>
        </w:rPr>
      </w:pPr>
      <w:r w:rsidRPr="00127C71">
        <w:rPr>
          <w:rFonts w:ascii="Arial" w:hAnsi="Arial" w:cs="Arial"/>
          <w:b/>
          <w:sz w:val="24"/>
          <w:szCs w:val="24"/>
        </w:rPr>
        <w:t>IMPAACT EARLY CAREER INVESTIGATOR</w:t>
      </w:r>
    </w:p>
    <w:p w14:paraId="1E90AF9A" w14:textId="2FAD5720" w:rsidR="00121256" w:rsidRPr="00127C71" w:rsidRDefault="00121256" w:rsidP="00121256">
      <w:pPr>
        <w:jc w:val="center"/>
        <w:rPr>
          <w:rFonts w:ascii="Arial" w:hAnsi="Arial" w:cs="Arial"/>
          <w:b/>
          <w:sz w:val="24"/>
          <w:szCs w:val="24"/>
        </w:rPr>
      </w:pPr>
      <w:r w:rsidRPr="00127C71">
        <w:rPr>
          <w:rFonts w:ascii="Arial" w:hAnsi="Arial" w:cs="Arial"/>
          <w:b/>
          <w:sz w:val="24"/>
          <w:szCs w:val="24"/>
        </w:rPr>
        <w:t xml:space="preserve">Budget Justification – Year </w:t>
      </w:r>
      <w:r w:rsidRPr="00127C71">
        <w:rPr>
          <w:rFonts w:ascii="Arial" w:hAnsi="Arial" w:cs="Arial"/>
          <w:b/>
          <w:sz w:val="24"/>
          <w:szCs w:val="24"/>
          <w:highlight w:val="yellow"/>
        </w:rPr>
        <w:t>X</w:t>
      </w:r>
    </w:p>
    <w:p w14:paraId="14D5D679" w14:textId="18B0DD9C" w:rsidR="00F73E1C" w:rsidRPr="00127C71" w:rsidRDefault="00F73E1C" w:rsidP="00F73E1C">
      <w:pPr>
        <w:rPr>
          <w:rFonts w:ascii="Arial" w:hAnsi="Arial" w:cs="Arial"/>
          <w:b/>
        </w:rPr>
      </w:pPr>
      <w:r w:rsidRPr="00127C71">
        <w:rPr>
          <w:rFonts w:ascii="Arial" w:hAnsi="Arial" w:cs="Arial"/>
          <w:b/>
          <w:sz w:val="24"/>
          <w:szCs w:val="24"/>
        </w:rPr>
        <w:t>IMI/Site Name:</w:t>
      </w:r>
      <w:r w:rsidR="0016109C" w:rsidRPr="00127C71">
        <w:rPr>
          <w:rFonts w:ascii="Arial" w:hAnsi="Arial" w:cs="Arial"/>
          <w:b/>
          <w:sz w:val="24"/>
          <w:szCs w:val="24"/>
        </w:rPr>
        <w:t xml:space="preserve"> </w:t>
      </w:r>
      <w:r w:rsidR="00121256" w:rsidRPr="00127C71">
        <w:rPr>
          <w:rFonts w:ascii="Arial" w:hAnsi="Arial" w:cs="Arial"/>
          <w:b/>
          <w:sz w:val="24"/>
          <w:szCs w:val="24"/>
        </w:rPr>
        <w:tab/>
      </w:r>
      <w:r w:rsidR="0016109C" w:rsidRPr="00127C71">
        <w:rPr>
          <w:rFonts w:ascii="Arial" w:hAnsi="Arial" w:cs="Arial"/>
          <w:b/>
          <w:sz w:val="24"/>
          <w:szCs w:val="24"/>
        </w:rPr>
        <w:t xml:space="preserve">  </w:t>
      </w:r>
      <w:r w:rsidRPr="00127C71">
        <w:rPr>
          <w:rFonts w:ascii="Arial" w:hAnsi="Arial" w:cs="Arial"/>
          <w:b/>
        </w:rPr>
        <w:t xml:space="preserve">  </w:t>
      </w:r>
    </w:p>
    <w:p w14:paraId="6A919EAB" w14:textId="235F4398" w:rsidR="0091619D" w:rsidRPr="00127C71" w:rsidRDefault="0091619D" w:rsidP="00F73E1C">
      <w:pPr>
        <w:rPr>
          <w:rFonts w:ascii="Arial" w:hAnsi="Arial" w:cs="Arial"/>
          <w:b/>
        </w:rPr>
      </w:pPr>
      <w:r w:rsidRPr="00127C71">
        <w:rPr>
          <w:rFonts w:ascii="Arial" w:hAnsi="Arial" w:cs="Arial"/>
          <w:b/>
          <w:sz w:val="24"/>
          <w:szCs w:val="24"/>
        </w:rPr>
        <w:t>Budget Period:</w:t>
      </w:r>
      <w:r w:rsidR="0016109C" w:rsidRPr="00127C71">
        <w:rPr>
          <w:rFonts w:ascii="Arial" w:hAnsi="Arial" w:cs="Arial"/>
          <w:b/>
          <w:sz w:val="24"/>
          <w:szCs w:val="24"/>
        </w:rPr>
        <w:t xml:space="preserve">   </w:t>
      </w:r>
      <w:r w:rsidR="00121256" w:rsidRPr="00127C71">
        <w:rPr>
          <w:rFonts w:ascii="Arial" w:hAnsi="Arial" w:cs="Arial"/>
          <w:b/>
          <w:sz w:val="24"/>
          <w:szCs w:val="24"/>
        </w:rPr>
        <w:tab/>
      </w:r>
    </w:p>
    <w:p w14:paraId="6948049F" w14:textId="543276C6" w:rsidR="00121256" w:rsidRPr="00127C71" w:rsidRDefault="00F73E1C" w:rsidP="00F73E1C">
      <w:pPr>
        <w:rPr>
          <w:rFonts w:ascii="Times New Roman" w:hAnsi="Times New Roman" w:cs="Times New Roman"/>
          <w:sz w:val="24"/>
          <w:szCs w:val="24"/>
        </w:rPr>
      </w:pPr>
      <w:r w:rsidRPr="00127C71">
        <w:rPr>
          <w:rFonts w:ascii="Arial" w:hAnsi="Arial" w:cs="Arial"/>
          <w:b/>
          <w:sz w:val="24"/>
          <w:szCs w:val="24"/>
        </w:rPr>
        <w:t>Investigator:</w:t>
      </w:r>
      <w:r w:rsidR="00121256" w:rsidRPr="00127C71">
        <w:rPr>
          <w:rFonts w:ascii="Arial" w:hAnsi="Arial" w:cs="Arial"/>
          <w:b/>
          <w:sz w:val="24"/>
          <w:szCs w:val="24"/>
        </w:rPr>
        <w:tab/>
      </w:r>
      <w:r w:rsidR="004920BC" w:rsidRPr="00127C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09C" w:rsidRPr="00127C7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6109C" w:rsidRPr="00127C71">
        <w:rPr>
          <w:rFonts w:ascii="Times New Roman" w:hAnsi="Times New Roman" w:cs="Times New Roman"/>
          <w:sz w:val="24"/>
          <w:szCs w:val="24"/>
        </w:rPr>
        <w:t xml:space="preserve"> </w:t>
      </w:r>
      <w:r w:rsidR="004920BC" w:rsidRPr="00127C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59066" w14:textId="77777777" w:rsidR="00121256" w:rsidRPr="00127C71" w:rsidRDefault="00121256" w:rsidP="00121256">
      <w:pPr>
        <w:spacing w:after="0"/>
        <w:rPr>
          <w:rFonts w:ascii="Arial" w:hAnsi="Arial" w:cs="Arial"/>
          <w:sz w:val="24"/>
          <w:szCs w:val="24"/>
        </w:rPr>
      </w:pPr>
    </w:p>
    <w:p w14:paraId="28303808" w14:textId="323D552C" w:rsidR="00371672" w:rsidRPr="00127C71" w:rsidRDefault="00F73E1C" w:rsidP="00121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127C71">
        <w:rPr>
          <w:rFonts w:ascii="Arial" w:hAnsi="Arial" w:cs="Arial"/>
          <w:sz w:val="20"/>
          <w:szCs w:val="20"/>
        </w:rPr>
        <w:t>Please provide a detailed justification for the line items listed in the budget.</w:t>
      </w:r>
      <w:r w:rsidR="00121256" w:rsidRPr="00127C71">
        <w:rPr>
          <w:rFonts w:ascii="Arial" w:hAnsi="Arial" w:cs="Arial"/>
          <w:sz w:val="20"/>
          <w:szCs w:val="20"/>
        </w:rPr>
        <w:t xml:space="preserve"> </w:t>
      </w:r>
      <w:r w:rsidR="00371672" w:rsidRPr="00127C71">
        <w:rPr>
          <w:rFonts w:ascii="Arial" w:hAnsi="Arial" w:cs="Arial"/>
          <w:sz w:val="20"/>
          <w:szCs w:val="20"/>
        </w:rPr>
        <w:t>IMPAACT funding is received on a yearly basis (December to November).</w:t>
      </w:r>
    </w:p>
    <w:p w14:paraId="79BD1F44" w14:textId="77777777" w:rsidR="00121256" w:rsidRDefault="00121256" w:rsidP="00F73E1C">
      <w:pPr>
        <w:rPr>
          <w:rFonts w:ascii="Arial" w:hAnsi="Arial" w:cs="Arial"/>
        </w:rPr>
      </w:pPr>
    </w:p>
    <w:p w14:paraId="4D67D342" w14:textId="75F9584B" w:rsidR="00F73E1C" w:rsidRPr="00FB7336" w:rsidRDefault="00F73E1C" w:rsidP="00F73E1C">
      <w:pPr>
        <w:rPr>
          <w:rFonts w:ascii="Arial" w:hAnsi="Arial" w:cs="Arial"/>
        </w:rPr>
      </w:pPr>
      <w:r w:rsidRPr="00FB7336">
        <w:rPr>
          <w:rFonts w:ascii="Arial" w:hAnsi="Arial" w:cs="Arial"/>
        </w:rPr>
        <w:t xml:space="preserve">PERSONNEL </w:t>
      </w:r>
    </w:p>
    <w:p w14:paraId="2320668B" w14:textId="77777777" w:rsidR="00F73E1C" w:rsidRPr="00FB7336" w:rsidRDefault="00F73E1C" w:rsidP="00F73E1C">
      <w:pPr>
        <w:rPr>
          <w:rFonts w:ascii="Arial" w:hAnsi="Arial" w:cs="Arial"/>
        </w:rPr>
      </w:pPr>
    </w:p>
    <w:p w14:paraId="2D0A94A0" w14:textId="0AAEA901" w:rsidR="00F73E1C" w:rsidRDefault="00F73E1C" w:rsidP="00F73E1C">
      <w:pPr>
        <w:rPr>
          <w:rFonts w:ascii="Arial" w:hAnsi="Arial" w:cs="Arial"/>
        </w:rPr>
      </w:pPr>
      <w:r w:rsidRPr="00FB7336">
        <w:rPr>
          <w:rFonts w:ascii="Arial" w:hAnsi="Arial" w:cs="Arial"/>
        </w:rPr>
        <w:t>CONSULTANT COSTS</w:t>
      </w:r>
    </w:p>
    <w:p w14:paraId="69964F79" w14:textId="5FA97268" w:rsidR="00127C71" w:rsidRPr="00127C71" w:rsidRDefault="00127C71" w:rsidP="00F73E1C">
      <w:pPr>
        <w:rPr>
          <w:rFonts w:ascii="Arial" w:hAnsi="Arial" w:cs="Arial"/>
          <w:sz w:val="20"/>
          <w:szCs w:val="20"/>
        </w:rPr>
      </w:pPr>
      <w:r w:rsidRPr="00127C71">
        <w:rPr>
          <w:rFonts w:ascii="Arial" w:hAnsi="Arial" w:cs="Arial"/>
          <w:sz w:val="20"/>
          <w:szCs w:val="20"/>
        </w:rPr>
        <w:t>NOTE: If the ECI will have a Consultant contractual arrangement with the sponsor institution, please do not represent the ECI as a salaried employee in the budget.  Their actual ECI contractual fee with the sponsor institution must be listed under the “Consultant Costs” section of the budget. Please submit a copy of the consultant contract or service letter as a support document.</w:t>
      </w:r>
    </w:p>
    <w:p w14:paraId="09F48576" w14:textId="77777777" w:rsidR="00F73E1C" w:rsidRPr="00FB7336" w:rsidRDefault="00F73E1C" w:rsidP="00F73E1C">
      <w:pPr>
        <w:rPr>
          <w:rFonts w:ascii="Arial" w:hAnsi="Arial" w:cs="Arial"/>
        </w:rPr>
      </w:pPr>
    </w:p>
    <w:p w14:paraId="44A0C957" w14:textId="77777777" w:rsidR="00F73E1C" w:rsidRPr="00FB7336" w:rsidRDefault="00F73E1C" w:rsidP="00F73E1C">
      <w:pPr>
        <w:rPr>
          <w:rFonts w:ascii="Arial" w:hAnsi="Arial" w:cs="Arial"/>
        </w:rPr>
      </w:pPr>
      <w:r w:rsidRPr="00FB7336">
        <w:rPr>
          <w:rFonts w:ascii="Arial" w:hAnsi="Arial" w:cs="Arial"/>
        </w:rPr>
        <w:t>SUPPLIES (Itemize by category)</w:t>
      </w:r>
    </w:p>
    <w:p w14:paraId="6758F435" w14:textId="77777777" w:rsidR="00F73E1C" w:rsidRPr="00FB7336" w:rsidRDefault="00F73E1C" w:rsidP="00F73E1C">
      <w:pPr>
        <w:rPr>
          <w:rFonts w:ascii="Arial" w:hAnsi="Arial" w:cs="Arial"/>
        </w:rPr>
      </w:pPr>
    </w:p>
    <w:p w14:paraId="5A9D7AC8" w14:textId="77777777" w:rsidR="00F73E1C" w:rsidRPr="00FB7336" w:rsidRDefault="00F73E1C" w:rsidP="00F73E1C">
      <w:pPr>
        <w:rPr>
          <w:rFonts w:ascii="Arial" w:hAnsi="Arial" w:cs="Arial"/>
        </w:rPr>
      </w:pPr>
      <w:r w:rsidRPr="00FB7336">
        <w:rPr>
          <w:rFonts w:ascii="Arial" w:hAnsi="Arial" w:cs="Arial"/>
        </w:rPr>
        <w:t>TRAVEL</w:t>
      </w:r>
    </w:p>
    <w:p w14:paraId="667C2937" w14:textId="77777777" w:rsidR="00F73E1C" w:rsidRPr="00FB7336" w:rsidRDefault="00F73E1C" w:rsidP="00F73E1C">
      <w:pPr>
        <w:rPr>
          <w:rFonts w:ascii="Arial" w:hAnsi="Arial" w:cs="Arial"/>
        </w:rPr>
      </w:pPr>
    </w:p>
    <w:p w14:paraId="444605A9" w14:textId="77777777" w:rsidR="00F73E1C" w:rsidRPr="00FB7336" w:rsidRDefault="00F73E1C" w:rsidP="00F73E1C">
      <w:pPr>
        <w:rPr>
          <w:rFonts w:ascii="Arial" w:hAnsi="Arial" w:cs="Arial"/>
        </w:rPr>
      </w:pPr>
      <w:r w:rsidRPr="00FB7336">
        <w:rPr>
          <w:rFonts w:ascii="Arial" w:hAnsi="Arial" w:cs="Arial"/>
        </w:rPr>
        <w:t>INPATIENT CARE COSTS</w:t>
      </w:r>
    </w:p>
    <w:p w14:paraId="4D5406B3" w14:textId="77777777" w:rsidR="00F73E1C" w:rsidRPr="00FB7336" w:rsidRDefault="00F73E1C" w:rsidP="00F73E1C">
      <w:pPr>
        <w:rPr>
          <w:rFonts w:ascii="Arial" w:hAnsi="Arial" w:cs="Arial"/>
        </w:rPr>
      </w:pPr>
    </w:p>
    <w:p w14:paraId="2B91E6DB" w14:textId="77777777" w:rsidR="00F73E1C" w:rsidRPr="00FB7336" w:rsidRDefault="00F73E1C" w:rsidP="00F73E1C">
      <w:pPr>
        <w:rPr>
          <w:rFonts w:ascii="Arial" w:hAnsi="Arial" w:cs="Arial"/>
        </w:rPr>
      </w:pPr>
      <w:r w:rsidRPr="00FB7336">
        <w:rPr>
          <w:rFonts w:ascii="Arial" w:hAnsi="Arial" w:cs="Arial"/>
        </w:rPr>
        <w:t>OUTPATIENT CARE COSTS</w:t>
      </w:r>
    </w:p>
    <w:p w14:paraId="175233A2" w14:textId="77777777" w:rsidR="00F73E1C" w:rsidRPr="00FB7336" w:rsidRDefault="00F73E1C" w:rsidP="00F73E1C">
      <w:pPr>
        <w:rPr>
          <w:rFonts w:ascii="Arial" w:hAnsi="Arial" w:cs="Arial"/>
        </w:rPr>
      </w:pPr>
      <w:bookmarkStart w:id="0" w:name="_GoBack"/>
      <w:bookmarkEnd w:id="0"/>
    </w:p>
    <w:p w14:paraId="479379AF" w14:textId="77777777" w:rsidR="00F73E1C" w:rsidRPr="00FB7336" w:rsidRDefault="00F73E1C" w:rsidP="00F73E1C">
      <w:pPr>
        <w:rPr>
          <w:rFonts w:ascii="Arial" w:hAnsi="Arial" w:cs="Arial"/>
        </w:rPr>
      </w:pPr>
      <w:r w:rsidRPr="00FB7336">
        <w:rPr>
          <w:rFonts w:ascii="Arial" w:hAnsi="Arial" w:cs="Arial"/>
        </w:rPr>
        <w:t xml:space="preserve">ALTERNATIONS AND RENOVATIONS (Itemize by category)  </w:t>
      </w:r>
    </w:p>
    <w:p w14:paraId="7FB01260" w14:textId="77777777" w:rsidR="00F73E1C" w:rsidRPr="00FB7336" w:rsidRDefault="00F73E1C" w:rsidP="00F73E1C">
      <w:pPr>
        <w:rPr>
          <w:rFonts w:ascii="Arial" w:hAnsi="Arial" w:cs="Arial"/>
        </w:rPr>
      </w:pPr>
    </w:p>
    <w:p w14:paraId="20BDEAFB" w14:textId="77777777" w:rsidR="00F73E1C" w:rsidRPr="00FB7336" w:rsidRDefault="00F73E1C" w:rsidP="00F73E1C">
      <w:pPr>
        <w:rPr>
          <w:rFonts w:ascii="Arial" w:hAnsi="Arial" w:cs="Arial"/>
        </w:rPr>
      </w:pPr>
      <w:r w:rsidRPr="00FB7336">
        <w:rPr>
          <w:rFonts w:ascii="Arial" w:hAnsi="Arial" w:cs="Arial"/>
        </w:rPr>
        <w:t xml:space="preserve">OTHER EXPENSES (Itemize by category)  </w:t>
      </w:r>
    </w:p>
    <w:p w14:paraId="30EC6DA2" w14:textId="77777777" w:rsidR="00F73E1C" w:rsidRPr="00FB7336" w:rsidRDefault="00F73E1C" w:rsidP="00F73E1C">
      <w:pPr>
        <w:rPr>
          <w:rFonts w:ascii="Arial" w:hAnsi="Arial" w:cs="Arial"/>
        </w:rPr>
      </w:pPr>
    </w:p>
    <w:p w14:paraId="7936C082" w14:textId="53F4D632" w:rsidR="00F73E1C" w:rsidRPr="00FB7336" w:rsidRDefault="00F73E1C" w:rsidP="00F73E1C">
      <w:pPr>
        <w:rPr>
          <w:rFonts w:ascii="Arial" w:hAnsi="Arial" w:cs="Arial"/>
        </w:rPr>
      </w:pPr>
      <w:r w:rsidRPr="00FB7336">
        <w:rPr>
          <w:rFonts w:ascii="Arial" w:hAnsi="Arial" w:cs="Arial"/>
        </w:rPr>
        <w:t xml:space="preserve">CONTRACTUAL COSTS (Direct and </w:t>
      </w:r>
      <w:r w:rsidR="002A1482">
        <w:rPr>
          <w:rFonts w:ascii="Arial" w:hAnsi="Arial" w:cs="Arial"/>
        </w:rPr>
        <w:t>I</w:t>
      </w:r>
      <w:r w:rsidRPr="00FB7336">
        <w:rPr>
          <w:rFonts w:ascii="Arial" w:hAnsi="Arial" w:cs="Arial"/>
        </w:rPr>
        <w:t>ndirect costs</w:t>
      </w:r>
      <w:r w:rsidR="00121256">
        <w:rPr>
          <w:rFonts w:ascii="Arial" w:hAnsi="Arial" w:cs="Arial"/>
        </w:rPr>
        <w:t xml:space="preserve"> of any external partner(s)</w:t>
      </w:r>
      <w:r w:rsidRPr="00FB7336">
        <w:rPr>
          <w:rFonts w:ascii="Arial" w:hAnsi="Arial" w:cs="Arial"/>
        </w:rPr>
        <w:t xml:space="preserve">)  </w:t>
      </w:r>
    </w:p>
    <w:p w14:paraId="44842134" w14:textId="77777777" w:rsidR="00F73E1C" w:rsidRPr="00FB7336" w:rsidRDefault="00F73E1C" w:rsidP="00F73E1C">
      <w:pPr>
        <w:rPr>
          <w:rFonts w:ascii="Arial" w:hAnsi="Arial" w:cs="Arial"/>
        </w:rPr>
      </w:pPr>
    </w:p>
    <w:p w14:paraId="1BFAA9F9" w14:textId="77777777" w:rsidR="00F73E1C" w:rsidRPr="00FB7336" w:rsidRDefault="00F73E1C" w:rsidP="00F73E1C">
      <w:pPr>
        <w:rPr>
          <w:rFonts w:ascii="Arial" w:hAnsi="Arial" w:cs="Arial"/>
        </w:rPr>
      </w:pPr>
      <w:r w:rsidRPr="00FB7336">
        <w:rPr>
          <w:rFonts w:ascii="Arial" w:hAnsi="Arial" w:cs="Arial"/>
        </w:rPr>
        <w:t>FACILITIES AND ADMINISTRATIVE COSTS (Indirect costs)</w:t>
      </w:r>
    </w:p>
    <w:sectPr w:rsidR="00F73E1C" w:rsidRPr="00FB7336" w:rsidSect="00121256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1C"/>
    <w:rsid w:val="00121256"/>
    <w:rsid w:val="00127C71"/>
    <w:rsid w:val="0016109C"/>
    <w:rsid w:val="002A1482"/>
    <w:rsid w:val="00337CAB"/>
    <w:rsid w:val="00371672"/>
    <w:rsid w:val="003F5636"/>
    <w:rsid w:val="004920BC"/>
    <w:rsid w:val="00496D16"/>
    <w:rsid w:val="00510166"/>
    <w:rsid w:val="00512571"/>
    <w:rsid w:val="00515BF8"/>
    <w:rsid w:val="00574503"/>
    <w:rsid w:val="007C1F29"/>
    <w:rsid w:val="00820482"/>
    <w:rsid w:val="008616CA"/>
    <w:rsid w:val="0091619D"/>
    <w:rsid w:val="00A33E5B"/>
    <w:rsid w:val="00C625FD"/>
    <w:rsid w:val="00D606E7"/>
    <w:rsid w:val="00EE1CE3"/>
    <w:rsid w:val="00F502AD"/>
    <w:rsid w:val="00F73E1C"/>
    <w:rsid w:val="00FB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09D5C"/>
  <w15:chartTrackingRefBased/>
  <w15:docId w15:val="{8E9F4CA8-CBFE-4CB1-8A04-5BD54F68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C1F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582762329C84E929112BF20BD4421" ma:contentTypeVersion="17" ma:contentTypeDescription="Create a new document." ma:contentTypeScope="" ma:versionID="99106e5b6d4fdcecc08e8810063022b4">
  <xsd:schema xmlns:xsd="http://www.w3.org/2001/XMLSchema" xmlns:xs="http://www.w3.org/2001/XMLSchema" xmlns:p="http://schemas.microsoft.com/office/2006/metadata/properties" xmlns:ns2="8fff0748-757e-44e1-b4d1-3ab4f47f7563" xmlns:ns3="1bc6aa3e-a331-40ed-929b-92387ea0a6b2" targetNamespace="http://schemas.microsoft.com/office/2006/metadata/properties" ma:root="true" ma:fieldsID="bff5cf48ea9f715849f2d0619577b301" ns2:_="" ns3:_="">
    <xsd:import namespace="8fff0748-757e-44e1-b4d1-3ab4f47f7563"/>
    <xsd:import namespace="1bc6aa3e-a331-40ed-929b-92387ea0a6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Open_x0020_with_x0020_Seclo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f0748-757e-44e1-b4d1-3ab4f47f75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6180b74-ed61-40b6-85e6-c0b19af6428c}" ma:internalName="TaxCatchAll" ma:showField="CatchAllData" ma:web="8fff0748-757e-44e1-b4d1-3ab4f47f75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6aa3e-a331-40ed-929b-92387ea0a6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pen_x0020_with_x0020_Seclore" ma:index="24" nillable="true" ma:displayName="Open with Seclore" ma:hidden="true" ma:internalName="Open_x0020_with_x0020_Seclor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c6aa3e-a331-40ed-929b-92387ea0a6b2">
      <Terms xmlns="http://schemas.microsoft.com/office/infopath/2007/PartnerControls"/>
    </lcf76f155ced4ddcb4097134ff3c332f>
    <TaxCatchAll xmlns="8fff0748-757e-44e1-b4d1-3ab4f47f7563" xsi:nil="true"/>
    <Open_x0020_with_x0020_Seclore xmlns="1bc6aa3e-a331-40ed-929b-92387ea0a6b2" xsi:nil="true"/>
  </documentManagement>
</p:properties>
</file>

<file path=customXml/itemProps1.xml><?xml version="1.0" encoding="utf-8"?>
<ds:datastoreItem xmlns:ds="http://schemas.openxmlformats.org/officeDocument/2006/customXml" ds:itemID="{86489C27-436A-4AC8-BF4F-AFEF06D82849}"/>
</file>

<file path=customXml/itemProps2.xml><?xml version="1.0" encoding="utf-8"?>
<ds:datastoreItem xmlns:ds="http://schemas.openxmlformats.org/officeDocument/2006/customXml" ds:itemID="{D5B0822D-D30A-40F2-B25F-8352934749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746702-6F94-4E81-905C-861A3464E17B}">
  <ds:schemaRefs>
    <ds:schemaRef ds:uri="http://schemas.microsoft.com/office/2006/metadata/properties"/>
    <ds:schemaRef ds:uri="http://schemas.microsoft.com/office/infopath/2007/PartnerControls"/>
    <ds:schemaRef ds:uri="1bc6aa3e-a331-40ed-929b-92387ea0a6b2"/>
    <ds:schemaRef ds:uri="8fff0748-757e-44e1-b4d1-3ab4f47f75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Enders</dc:creator>
  <cp:keywords/>
  <dc:description/>
  <cp:lastModifiedBy>Mia Shiffman</cp:lastModifiedBy>
  <cp:revision>8</cp:revision>
  <dcterms:created xsi:type="dcterms:W3CDTF">2023-07-06T19:03:00Z</dcterms:created>
  <dcterms:modified xsi:type="dcterms:W3CDTF">2024-06-04T21:29:00Z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0x010100E90582762329C84E929112BF20BD4421</vt:lpwstr>
  </property>
</Properties>
</file>